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00" w:lineRule="exact"/>
        <w:jc w:val="left"/>
        <w:outlineLvl w:val="1"/>
        <w:rPr>
          <w:rFonts w:hint="eastAsia" w:ascii="宋体" w:hAnsi="宋体" w:eastAsia="宋体" w:cs="宋体"/>
          <w:b/>
          <w:bCs/>
          <w:color w:val="auto"/>
          <w:sz w:val="32"/>
          <w:szCs w:val="32"/>
          <w:highlight w:val="none"/>
        </w:rPr>
      </w:pPr>
      <w:r>
        <w:rPr>
          <w:rStyle w:val="16"/>
          <w:rFonts w:hint="eastAsia" w:ascii="宋体" w:hAnsi="宋体" w:eastAsia="宋体" w:cs="宋体"/>
          <w:b w:val="0"/>
          <w:bCs w:val="0"/>
          <w:color w:val="auto"/>
          <w:sz w:val="32"/>
          <w:szCs w:val="32"/>
          <w:highlight w:val="none"/>
          <w:lang w:val="en-US" w:eastAsia="zh-CN"/>
        </w:rPr>
        <w:t xml:space="preserve">附件3： </w:t>
      </w:r>
      <w:r>
        <w:rPr>
          <w:rStyle w:val="16"/>
          <w:rFonts w:hint="eastAsia" w:ascii="宋体" w:hAnsi="宋体" w:eastAsia="宋体" w:cs="宋体"/>
          <w:color w:val="auto"/>
          <w:sz w:val="32"/>
          <w:szCs w:val="32"/>
          <w:highlight w:val="none"/>
          <w:lang w:val="en-US" w:eastAsia="zh-CN"/>
        </w:rPr>
        <w:t xml:space="preserve">          </w:t>
      </w:r>
      <w:r>
        <w:rPr>
          <w:rStyle w:val="16"/>
          <w:rFonts w:hint="eastAsia" w:ascii="宋体" w:hAnsi="宋体" w:eastAsia="宋体" w:cs="宋体"/>
          <w:color w:val="auto"/>
          <w:sz w:val="32"/>
          <w:szCs w:val="32"/>
          <w:highlight w:val="none"/>
          <w:lang w:eastAsia="zh-CN"/>
        </w:rPr>
        <w:t>投标申请文件</w:t>
      </w:r>
      <w:r>
        <w:rPr>
          <w:rStyle w:val="16"/>
          <w:rFonts w:hint="eastAsia" w:ascii="宋体" w:hAnsi="宋体" w:eastAsia="宋体" w:cs="宋体"/>
          <w:color w:val="auto"/>
          <w:sz w:val="32"/>
          <w:szCs w:val="32"/>
          <w:highlight w:val="none"/>
        </w:rPr>
        <w:t>格式</w:t>
      </w:r>
    </w:p>
    <w:p>
      <w:pPr>
        <w:pStyle w:val="2"/>
        <w:jc w:val="left"/>
        <w:rPr>
          <w:rFonts w:hint="eastAsia" w:ascii="宋体" w:hAnsi="宋体" w:eastAsia="宋体" w:cs="宋体"/>
          <w:bCs/>
          <w:color w:val="auto"/>
          <w:sz w:val="32"/>
          <w:szCs w:val="32"/>
          <w:highlight w:val="none"/>
        </w:rPr>
      </w:pPr>
      <w:bookmarkStart w:id="0" w:name="_GoBack"/>
      <w:bookmarkEnd w:id="0"/>
    </w:p>
    <w:p>
      <w:pPr>
        <w:pStyle w:val="4"/>
        <w:pageBreakBefore w:val="0"/>
        <w:numPr>
          <w:ilvl w:val="0"/>
          <w:numId w:val="0"/>
        </w:numPr>
        <w:kinsoku/>
        <w:wordWrap/>
        <w:overflowPunct/>
        <w:topLinePunct w:val="0"/>
        <w:autoSpaceDE/>
        <w:autoSpaceDN/>
        <w:bidi w:val="0"/>
        <w:adjustRightInd/>
        <w:snapToGrid/>
        <w:spacing w:before="0" w:after="0" w:line="480" w:lineRule="exact"/>
        <w:jc w:val="left"/>
        <w:textAlignment w:val="auto"/>
        <w:rPr>
          <w:rFonts w:hint="eastAsia" w:ascii="宋体" w:hAnsi="宋体" w:eastAsia="宋体" w:cs="宋体"/>
          <w:bCs w:val="0"/>
          <w:color w:val="auto"/>
          <w:sz w:val="32"/>
          <w:szCs w:val="32"/>
          <w:highlight w:val="none"/>
        </w:rPr>
      </w:pPr>
    </w:p>
    <w:p>
      <w:pPr>
        <w:spacing w:line="360" w:lineRule="auto"/>
        <w:jc w:val="center"/>
        <w:rPr>
          <w:rFonts w:hint="eastAsia" w:ascii="黑体" w:hAnsi="黑体" w:eastAsia="黑体" w:cs="黑体"/>
          <w:b/>
          <w:bCs w:val="0"/>
          <w:color w:val="auto"/>
          <w:sz w:val="36"/>
          <w:szCs w:val="36"/>
          <w:highlight w:val="none"/>
          <w:lang w:val="zh-CN"/>
        </w:rPr>
      </w:pPr>
    </w:p>
    <w:p>
      <w:pPr>
        <w:spacing w:line="360" w:lineRule="auto"/>
        <w:jc w:val="center"/>
        <w:rPr>
          <w:rFonts w:hint="eastAsia" w:ascii="黑体" w:hAnsi="黑体" w:eastAsia="黑体" w:cs="黑体"/>
          <w:b/>
          <w:bCs w:val="0"/>
          <w:color w:val="auto"/>
          <w:sz w:val="36"/>
          <w:szCs w:val="36"/>
          <w:highlight w:val="none"/>
          <w:lang w:val="zh-CN"/>
        </w:rPr>
      </w:pPr>
      <w:r>
        <w:rPr>
          <w:rFonts w:hint="eastAsia" w:ascii="黑体" w:hAnsi="黑体" w:eastAsia="黑体" w:cs="黑体"/>
          <w:b/>
          <w:bCs w:val="0"/>
          <w:color w:val="auto"/>
          <w:sz w:val="36"/>
          <w:szCs w:val="36"/>
          <w:highlight w:val="none"/>
          <w:lang w:val="zh-CN"/>
        </w:rPr>
        <w:t>蒲江县中医医院医用计量器具检定、校准、检测服务</w:t>
      </w:r>
    </w:p>
    <w:p>
      <w:pPr>
        <w:spacing w:line="360" w:lineRule="auto"/>
        <w:jc w:val="center"/>
        <w:rPr>
          <w:rFonts w:hint="default" w:ascii="黑体" w:hAnsi="黑体" w:eastAsia="黑体" w:cs="黑体"/>
          <w:b/>
          <w:bCs w:val="0"/>
          <w:color w:val="auto"/>
          <w:sz w:val="36"/>
          <w:szCs w:val="36"/>
          <w:highlight w:val="none"/>
          <w:lang w:val="en-US"/>
        </w:rPr>
      </w:pPr>
      <w:r>
        <w:rPr>
          <w:rFonts w:hint="eastAsia" w:ascii="黑体" w:hAnsi="黑体" w:eastAsia="黑体" w:cs="黑体"/>
          <w:b/>
          <w:bCs w:val="0"/>
          <w:color w:val="auto"/>
          <w:sz w:val="36"/>
          <w:szCs w:val="36"/>
          <w:highlight w:val="none"/>
          <w:lang w:val="zh-CN"/>
        </w:rPr>
        <w:t>采购项目（</w:t>
      </w:r>
      <w:r>
        <w:rPr>
          <w:rFonts w:hint="eastAsia" w:ascii="黑体" w:hAnsi="黑体" w:eastAsia="黑体" w:cs="黑体"/>
          <w:b/>
          <w:bCs w:val="0"/>
          <w:color w:val="auto"/>
          <w:sz w:val="36"/>
          <w:szCs w:val="36"/>
          <w:highlight w:val="none"/>
          <w:lang w:val="en-US" w:eastAsia="zh-CN"/>
        </w:rPr>
        <w:t>第二次</w:t>
      </w:r>
      <w:r>
        <w:rPr>
          <w:rFonts w:hint="eastAsia" w:ascii="黑体" w:hAnsi="黑体" w:eastAsia="黑体" w:cs="黑体"/>
          <w:b/>
          <w:bCs w:val="0"/>
          <w:color w:val="auto"/>
          <w:sz w:val="36"/>
          <w:szCs w:val="36"/>
          <w:highlight w:val="none"/>
          <w:lang w:val="zh-CN"/>
        </w:rPr>
        <w:t>）</w:t>
      </w:r>
    </w:p>
    <w:p>
      <w:pPr>
        <w:pStyle w:val="17"/>
        <w:rPr>
          <w:rFonts w:hint="eastAsia"/>
          <w:color w:val="auto"/>
          <w:highlight w:val="none"/>
          <w:lang w:val="zh-CN"/>
        </w:rPr>
      </w:pPr>
    </w:p>
    <w:p>
      <w:pPr>
        <w:spacing w:line="360" w:lineRule="auto"/>
        <w:jc w:val="center"/>
        <w:rPr>
          <w:rFonts w:hint="default" w:ascii="黑体" w:hAnsi="黑体" w:eastAsia="黑体" w:cs="黑体"/>
          <w:b/>
          <w:bCs w:val="0"/>
          <w:color w:val="auto"/>
          <w:sz w:val="84"/>
          <w:szCs w:val="84"/>
          <w:highlight w:val="none"/>
          <w:lang w:val="en-US"/>
        </w:rPr>
      </w:pPr>
      <w:r>
        <w:rPr>
          <w:rFonts w:hint="eastAsia" w:ascii="黑体" w:hAnsi="黑体" w:eastAsia="黑体" w:cs="黑体"/>
          <w:b/>
          <w:bCs/>
          <w:color w:val="auto"/>
          <w:kern w:val="0"/>
          <w:sz w:val="32"/>
          <w:szCs w:val="32"/>
          <w:highlight w:val="none"/>
          <w:lang w:eastAsia="zh-CN"/>
        </w:rPr>
        <w:t>项目</w:t>
      </w:r>
      <w:r>
        <w:rPr>
          <w:rFonts w:hint="eastAsia" w:ascii="黑体" w:hAnsi="黑体" w:eastAsia="黑体" w:cs="黑体"/>
          <w:b/>
          <w:bCs/>
          <w:color w:val="auto"/>
          <w:kern w:val="0"/>
          <w:sz w:val="32"/>
          <w:szCs w:val="32"/>
          <w:highlight w:val="none"/>
        </w:rPr>
        <w:t>编号：</w:t>
      </w:r>
      <w:r>
        <w:rPr>
          <w:rFonts w:hint="eastAsia" w:ascii="黑体" w:hAnsi="黑体" w:eastAsia="黑体" w:cs="黑体"/>
          <w:b/>
          <w:bCs/>
          <w:color w:val="auto"/>
          <w:kern w:val="0"/>
          <w:sz w:val="32"/>
          <w:szCs w:val="32"/>
          <w:highlight w:val="none"/>
          <w:lang w:val="en-US" w:eastAsia="zh-CN"/>
        </w:rPr>
        <w:t>PJZY-2024-014</w:t>
      </w:r>
    </w:p>
    <w:p>
      <w:pPr>
        <w:spacing w:line="360" w:lineRule="auto"/>
        <w:jc w:val="center"/>
        <w:rPr>
          <w:rFonts w:hint="eastAsia" w:ascii="黑体" w:hAnsi="黑体" w:eastAsia="黑体" w:cs="黑体"/>
          <w:b/>
          <w:bCs w:val="0"/>
          <w:color w:val="auto"/>
          <w:sz w:val="84"/>
          <w:szCs w:val="84"/>
          <w:highlight w:val="none"/>
          <w:lang w:val="zh-CN"/>
        </w:rPr>
      </w:pPr>
      <w:r>
        <w:rPr>
          <w:rFonts w:hint="eastAsia" w:ascii="黑体" w:hAnsi="黑体" w:eastAsia="黑体" w:cs="黑体"/>
          <w:b/>
          <w:bCs w:val="0"/>
          <w:color w:val="auto"/>
          <w:sz w:val="84"/>
          <w:szCs w:val="84"/>
          <w:highlight w:val="none"/>
          <w:lang w:val="zh-CN"/>
        </w:rPr>
        <w:t>投标申请文件</w:t>
      </w:r>
    </w:p>
    <w:p>
      <w:pPr>
        <w:pStyle w:val="17"/>
        <w:jc w:val="center"/>
        <w:rPr>
          <w:rFonts w:hint="eastAsia"/>
          <w:highlight w:val="none"/>
        </w:rPr>
      </w:pPr>
    </w:p>
    <w:p>
      <w:pPr>
        <w:pStyle w:val="19"/>
        <w:spacing w:line="360" w:lineRule="auto"/>
        <w:ind w:right="4" w:firstLine="640" w:firstLineChars="200"/>
        <w:rPr>
          <w:rFonts w:hint="eastAsia" w:ascii="宋体" w:hAnsi="宋体" w:eastAsia="宋体" w:cs="宋体"/>
          <w:bCs/>
          <w:color w:val="auto"/>
          <w:sz w:val="32"/>
          <w:szCs w:val="32"/>
          <w:highlight w:val="none"/>
          <w:lang w:val="zh-CN"/>
        </w:rPr>
      </w:pPr>
    </w:p>
    <w:p>
      <w:pPr>
        <w:pStyle w:val="19"/>
        <w:spacing w:line="360" w:lineRule="auto"/>
        <w:ind w:right="4"/>
        <w:rPr>
          <w:rFonts w:hint="eastAsia" w:ascii="黑体" w:hAnsi="黑体" w:eastAsia="黑体" w:cs="黑体"/>
          <w:bCs/>
          <w:color w:val="FF0000"/>
          <w:sz w:val="36"/>
          <w:szCs w:val="36"/>
          <w:highlight w:val="none"/>
          <w:lang w:val="en-US" w:eastAsia="zh-CN"/>
        </w:rPr>
      </w:pPr>
      <w:r>
        <w:rPr>
          <w:rFonts w:hint="eastAsia" w:ascii="黑体" w:hAnsi="黑体" w:eastAsia="黑体" w:cs="黑体"/>
          <w:bCs/>
          <w:color w:val="auto"/>
          <w:sz w:val="36"/>
          <w:szCs w:val="36"/>
          <w:highlight w:val="none"/>
          <w:lang w:val="en-US" w:eastAsia="zh-CN"/>
        </w:rPr>
        <w:t xml:space="preserve">       </w:t>
      </w:r>
    </w:p>
    <w:p>
      <w:pPr>
        <w:pStyle w:val="19"/>
        <w:spacing w:line="360" w:lineRule="auto"/>
        <w:ind w:right="4" w:firstLine="1440" w:firstLineChars="400"/>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lang w:val="zh-CN"/>
        </w:rPr>
        <w:t>投标人：_____________（</w:t>
      </w:r>
      <w:r>
        <w:rPr>
          <w:rFonts w:hint="eastAsia" w:ascii="黑体" w:hAnsi="黑体" w:eastAsia="黑体" w:cs="黑体"/>
          <w:bCs/>
          <w:color w:val="auto"/>
          <w:sz w:val="36"/>
          <w:szCs w:val="36"/>
          <w:highlight w:val="none"/>
        </w:rPr>
        <w:t>加盖公章</w:t>
      </w:r>
      <w:r>
        <w:rPr>
          <w:rFonts w:hint="eastAsia" w:ascii="黑体" w:hAnsi="黑体" w:eastAsia="黑体" w:cs="黑体"/>
          <w:bCs/>
          <w:color w:val="auto"/>
          <w:sz w:val="36"/>
          <w:szCs w:val="36"/>
          <w:highlight w:val="none"/>
          <w:lang w:val="zh-CN"/>
        </w:rPr>
        <w:t>）</w:t>
      </w:r>
    </w:p>
    <w:p>
      <w:pPr>
        <w:spacing w:line="560" w:lineRule="exact"/>
        <w:ind w:firstLine="1080" w:firstLineChars="300"/>
        <w:jc w:val="both"/>
        <w:rPr>
          <w:rFonts w:hint="eastAsia" w:ascii="黑体" w:hAnsi="黑体" w:eastAsia="黑体" w:cs="黑体"/>
          <w:bCs/>
          <w:color w:val="auto"/>
          <w:kern w:val="0"/>
          <w:sz w:val="36"/>
          <w:szCs w:val="36"/>
          <w:highlight w:val="none"/>
          <w:lang w:val="zh-CN"/>
        </w:rPr>
      </w:pPr>
      <w:r>
        <w:rPr>
          <w:rFonts w:hint="eastAsia" w:ascii="黑体" w:hAnsi="黑体" w:eastAsia="黑体" w:cs="黑体"/>
          <w:bCs/>
          <w:color w:val="auto"/>
          <w:kern w:val="0"/>
          <w:sz w:val="36"/>
          <w:szCs w:val="36"/>
          <w:highlight w:val="none"/>
          <w:lang w:val="zh-CN"/>
        </w:rPr>
        <w:t>法定代表人或授权代表（签字）：</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r>
        <w:rPr>
          <w:rFonts w:hint="eastAsia" w:ascii="黑体" w:hAnsi="黑体" w:eastAsia="黑体" w:cs="黑体"/>
          <w:b w:val="0"/>
          <w:bCs w:val="0"/>
          <w:color w:val="auto"/>
          <w:sz w:val="36"/>
          <w:szCs w:val="36"/>
          <w:highlight w:val="none"/>
          <w:lang w:val="zh-CN"/>
        </w:rPr>
        <w:t>20</w:t>
      </w:r>
      <w:r>
        <w:rPr>
          <w:rFonts w:hint="eastAsia" w:ascii="黑体" w:hAnsi="黑体" w:eastAsia="黑体" w:cs="黑体"/>
          <w:b w:val="0"/>
          <w:bCs w:val="0"/>
          <w:color w:val="auto"/>
          <w:sz w:val="36"/>
          <w:szCs w:val="36"/>
          <w:highlight w:val="none"/>
        </w:rPr>
        <w:t>2</w:t>
      </w:r>
      <w:r>
        <w:rPr>
          <w:rFonts w:hint="eastAsia" w:ascii="黑体" w:hAnsi="黑体" w:eastAsia="黑体" w:cs="黑体"/>
          <w:b w:val="0"/>
          <w:bCs w:val="0"/>
          <w:color w:val="auto"/>
          <w:sz w:val="36"/>
          <w:szCs w:val="36"/>
          <w:highlight w:val="none"/>
          <w:lang w:val="en-US" w:eastAsia="zh-CN"/>
        </w:rPr>
        <w:t>4</w:t>
      </w:r>
      <w:r>
        <w:rPr>
          <w:rFonts w:hint="eastAsia" w:ascii="黑体" w:hAnsi="黑体" w:eastAsia="黑体" w:cs="黑体"/>
          <w:b w:val="0"/>
          <w:bCs w:val="0"/>
          <w:color w:val="auto"/>
          <w:sz w:val="36"/>
          <w:szCs w:val="36"/>
          <w:highlight w:val="none"/>
          <w:lang w:val="zh-CN"/>
        </w:rPr>
        <w:t>年 XX 月 XX日</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en-US" w:eastAsia="zh-CN"/>
        </w:rPr>
      </w:pPr>
    </w:p>
    <w:p>
      <w:pPr>
        <w:pStyle w:val="2"/>
        <w:rPr>
          <w:rFonts w:hint="eastAsia" w:ascii="宋体" w:hAnsi="宋体" w:eastAsia="宋体" w:cs="宋体"/>
          <w:b/>
          <w:bCs/>
          <w:color w:val="auto"/>
          <w:sz w:val="28"/>
          <w:szCs w:val="28"/>
          <w:highlight w:val="none"/>
          <w:lang w:val="en-US" w:eastAsia="zh-CN"/>
        </w:rPr>
      </w:pPr>
    </w:p>
    <w:p>
      <w:pPr>
        <w:rPr>
          <w:rFonts w:hint="eastAsia"/>
          <w:highlight w:val="none"/>
          <w:lang w:val="en-US" w:eastAsia="zh-CN"/>
        </w:rPr>
      </w:pPr>
    </w:p>
    <w:p>
      <w:pPr>
        <w:pStyle w:val="2"/>
        <w:rPr>
          <w:rFonts w:hint="eastAsia"/>
          <w:highlight w:val="none"/>
          <w:lang w:val="en-US" w:eastAsia="zh-CN"/>
        </w:rPr>
      </w:pPr>
    </w:p>
    <w:p>
      <w:pPr>
        <w:pStyle w:val="2"/>
        <w:rPr>
          <w:rFonts w:hint="eastAsia"/>
          <w:highlight w:val="none"/>
          <w:lang w:val="en-US" w:eastAsia="zh-CN"/>
        </w:rPr>
      </w:pPr>
    </w:p>
    <w:p>
      <w:pPr>
        <w:numPr>
          <w:ilvl w:val="0"/>
          <w:numId w:val="0"/>
        </w:numPr>
        <w:spacing w:before="0" w:after="0" w:line="700" w:lineRule="exact"/>
        <w:ind w:firstLine="3092" w:firstLineChars="1100"/>
        <w:jc w:val="both"/>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简介</w:t>
      </w:r>
    </w:p>
    <w:p>
      <w:pPr>
        <w:pStyle w:val="2"/>
        <w:widowControl w:val="0"/>
        <w:numPr>
          <w:ilvl w:val="0"/>
          <w:numId w:val="0"/>
        </w:numPr>
        <w:spacing w:after="120"/>
        <w:jc w:val="both"/>
        <w:rPr>
          <w:rFonts w:hint="eastAsia"/>
          <w:highlight w:val="none"/>
        </w:rPr>
      </w:pPr>
    </w:p>
    <w:p>
      <w:pPr>
        <w:pStyle w:val="12"/>
        <w:rPr>
          <w:rFonts w:hint="eastAsia"/>
          <w:highlight w:val="none"/>
        </w:rPr>
      </w:pPr>
    </w:p>
    <w:p>
      <w:pPr>
        <w:rPr>
          <w:rFonts w:hint="eastAsia"/>
          <w:highlight w:val="none"/>
        </w:rPr>
      </w:pPr>
    </w:p>
    <w:p>
      <w:pPr>
        <w:pStyle w:val="2"/>
        <w:rPr>
          <w:rFonts w:hint="eastAsia"/>
          <w:highlight w:val="none"/>
        </w:rPr>
      </w:pPr>
    </w:p>
    <w:p>
      <w:pPr>
        <w:pStyle w:val="12"/>
        <w:rPr>
          <w:rFonts w:hint="eastAsia"/>
          <w:highlight w:val="none"/>
        </w:rPr>
      </w:pPr>
    </w:p>
    <w:p>
      <w:pPr>
        <w:rPr>
          <w:rFonts w:hint="eastAsia"/>
          <w:highlight w:val="none"/>
        </w:rPr>
      </w:pPr>
    </w:p>
    <w:p>
      <w:pPr>
        <w:pStyle w:val="2"/>
        <w:rPr>
          <w:rFonts w:hint="eastAsia"/>
          <w:highlight w:val="none"/>
        </w:rPr>
      </w:pPr>
    </w:p>
    <w:p>
      <w:pPr>
        <w:pStyle w:val="12"/>
        <w:rPr>
          <w:rFonts w:hint="eastAsia"/>
          <w:highlight w:val="none"/>
        </w:rPr>
      </w:pPr>
    </w:p>
    <w:p>
      <w:pPr>
        <w:rPr>
          <w:rFonts w:hint="eastAsia"/>
          <w:highlight w:val="none"/>
        </w:rPr>
      </w:pPr>
    </w:p>
    <w:p>
      <w:pPr>
        <w:pStyle w:val="2"/>
        <w:rPr>
          <w:rFonts w:hint="eastAsia"/>
          <w:highlight w:val="none"/>
        </w:rPr>
      </w:pPr>
    </w:p>
    <w:p>
      <w:pPr>
        <w:pStyle w:val="12"/>
        <w:rPr>
          <w:rFonts w:hint="eastAsia"/>
          <w:highlight w:val="none"/>
        </w:rPr>
      </w:pPr>
    </w:p>
    <w:p>
      <w:pPr>
        <w:rPr>
          <w:rFonts w:hint="eastAsia"/>
          <w:highlight w:val="none"/>
        </w:rPr>
      </w:pPr>
    </w:p>
    <w:p>
      <w:pPr>
        <w:pStyle w:val="2"/>
        <w:rPr>
          <w:rFonts w:hint="eastAsia"/>
          <w:highlight w:val="none"/>
        </w:rPr>
      </w:pPr>
    </w:p>
    <w:p>
      <w:pPr>
        <w:pStyle w:val="12"/>
        <w:rPr>
          <w:rFonts w:hint="eastAsia"/>
          <w:highlight w:val="none"/>
        </w:rPr>
      </w:pPr>
    </w:p>
    <w:p>
      <w:pPr>
        <w:rPr>
          <w:rFonts w:hint="eastAsia"/>
          <w:highlight w:val="none"/>
        </w:rPr>
      </w:pPr>
    </w:p>
    <w:p>
      <w:pPr>
        <w:pStyle w:val="2"/>
        <w:rPr>
          <w:rFonts w:hint="eastAsia"/>
          <w:highlight w:val="none"/>
        </w:rPr>
      </w:pPr>
    </w:p>
    <w:p>
      <w:pPr>
        <w:pStyle w:val="12"/>
        <w:rPr>
          <w:rFonts w:hint="eastAsia"/>
          <w:highlight w:val="none"/>
        </w:rPr>
      </w:pPr>
    </w:p>
    <w:p>
      <w:pPr>
        <w:rPr>
          <w:rFonts w:hint="eastAsia"/>
          <w:highlight w:val="none"/>
        </w:rPr>
      </w:pPr>
    </w:p>
    <w:p>
      <w:pPr>
        <w:pStyle w:val="2"/>
        <w:rPr>
          <w:rFonts w:hint="eastAsia"/>
          <w:highlight w:val="none"/>
        </w:rPr>
      </w:pPr>
    </w:p>
    <w:p>
      <w:pPr>
        <w:pStyle w:val="12"/>
        <w:rPr>
          <w:rFonts w:hint="eastAsia"/>
          <w:highlight w:val="none"/>
        </w:rPr>
      </w:pPr>
    </w:p>
    <w:p>
      <w:pPr>
        <w:rPr>
          <w:rFonts w:hint="eastAsia"/>
          <w:highlight w:val="none"/>
        </w:rPr>
      </w:pPr>
    </w:p>
    <w:p>
      <w:pPr>
        <w:pStyle w:val="2"/>
        <w:rPr>
          <w:rFonts w:hint="eastAsia"/>
          <w:highlight w:val="none"/>
        </w:rPr>
      </w:pPr>
    </w:p>
    <w:p>
      <w:pPr>
        <w:pStyle w:val="12"/>
        <w:rPr>
          <w:rFonts w:hint="eastAsia"/>
          <w:highlight w:val="none"/>
        </w:rPr>
      </w:pPr>
    </w:p>
    <w:p>
      <w:pPr>
        <w:rPr>
          <w:rFonts w:hint="eastAsia"/>
          <w:highlight w:val="none"/>
        </w:rPr>
      </w:pPr>
    </w:p>
    <w:p>
      <w:pPr>
        <w:pStyle w:val="2"/>
        <w:rPr>
          <w:rFonts w:hint="eastAsia"/>
          <w:highlight w:val="none"/>
        </w:rPr>
      </w:pPr>
    </w:p>
    <w:p>
      <w:pPr>
        <w:pStyle w:val="1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rPr>
          <w:rFonts w:hint="eastAsia"/>
          <w:highlight w:val="none"/>
        </w:rPr>
      </w:pP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en-US" w:eastAsia="zh-CN"/>
        </w:rPr>
      </w:pPr>
    </w:p>
    <w:p>
      <w:pPr>
        <w:numPr>
          <w:ilvl w:val="0"/>
          <w:numId w:val="0"/>
        </w:numPr>
        <w:spacing w:before="0" w:after="0" w:line="700" w:lineRule="exact"/>
        <w:jc w:val="center"/>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二、投标人资格证明材料</w:t>
      </w:r>
    </w:p>
    <w:p>
      <w:pPr>
        <w:pStyle w:val="2"/>
        <w:numPr>
          <w:ilvl w:val="0"/>
          <w:numId w:val="0"/>
        </w:numPr>
        <w:jc w:val="center"/>
        <w:rPr>
          <w:rFonts w:hint="default"/>
          <w:highlight w:val="none"/>
          <w:lang w:val="en-US" w:eastAsia="zh-CN"/>
        </w:rPr>
      </w:pPr>
      <w:r>
        <w:rPr>
          <w:rFonts w:hint="eastAsia"/>
          <w:highlight w:val="none"/>
          <w:lang w:val="en-US" w:eastAsia="zh-CN"/>
        </w:rPr>
        <w:t>（需提供（遴选文件二、资格条件）要求的的证明材料，格式自拟）</w:t>
      </w: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zh-CN" w:eastAsia="zh-CN"/>
        </w:rPr>
      </w:pP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pStyle w:val="2"/>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2"/>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2"/>
        <w:numPr>
          <w:ilvl w:val="0"/>
          <w:numId w:val="0"/>
        </w:num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三、报价单</w:t>
      </w:r>
    </w:p>
    <w:p>
      <w:pPr>
        <w:numPr>
          <w:ilvl w:val="0"/>
          <w:numId w:val="0"/>
        </w:numPr>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pPr>
        <w:numPr>
          <w:ilvl w:val="0"/>
          <w:numId w:val="0"/>
        </w:numPr>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p>
    <w:tbl>
      <w:tblPr>
        <w:tblStyle w:val="13"/>
        <w:tblpPr w:leftFromText="180" w:rightFromText="180" w:vertAnchor="text" w:horzAnchor="page" w:tblpX="805" w:tblpY="172"/>
        <w:tblOverlap w:val="never"/>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400"/>
        <w:gridCol w:w="1740"/>
        <w:gridCol w:w="1575"/>
        <w:gridCol w:w="174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20" w:type="dxa"/>
            <w:noWrap w:val="0"/>
            <w:vAlign w:val="center"/>
          </w:tcPr>
          <w:p>
            <w:pPr>
              <w:pStyle w:val="2"/>
              <w:rPr>
                <w:rFonts w:hint="eastAsia" w:ascii="仿宋_GB2312" w:hAnsi="仿宋_GB2312" w:eastAsia="仿宋_GB2312" w:cs="仿宋_GB2312"/>
                <w:b/>
                <w:bCs/>
                <w:i w:val="0"/>
                <w:iCs w:val="0"/>
                <w:caps w:val="0"/>
                <w:color w:val="333333"/>
                <w:spacing w:val="0"/>
                <w:kern w:val="0"/>
                <w:sz w:val="32"/>
                <w:szCs w:val="32"/>
                <w:highlight w:val="none"/>
                <w:lang w:val="zh-CN" w:eastAsia="zh-CN" w:bidi="ar"/>
              </w:rPr>
            </w:pPr>
            <w:r>
              <w:rPr>
                <w:rFonts w:hint="eastAsia" w:ascii="仿宋_GB2312" w:hAnsi="仿宋_GB2312" w:eastAsia="仿宋_GB2312" w:cs="仿宋_GB2312"/>
                <w:b/>
                <w:bCs/>
                <w:i w:val="0"/>
                <w:iCs w:val="0"/>
                <w:caps w:val="0"/>
                <w:color w:val="333333"/>
                <w:spacing w:val="0"/>
                <w:kern w:val="0"/>
                <w:sz w:val="32"/>
                <w:szCs w:val="32"/>
                <w:highlight w:val="none"/>
                <w:lang w:val="zh-CN" w:eastAsia="zh-CN" w:bidi="ar"/>
              </w:rPr>
              <w:t>序号</w:t>
            </w:r>
          </w:p>
        </w:tc>
        <w:tc>
          <w:tcPr>
            <w:tcW w:w="2400" w:type="dxa"/>
            <w:noWrap w:val="0"/>
            <w:vAlign w:val="center"/>
          </w:tcPr>
          <w:p>
            <w:pPr>
              <w:pStyle w:val="2"/>
              <w:ind w:firstLine="321" w:firstLineChars="100"/>
              <w:rPr>
                <w:rFonts w:hint="eastAsia" w:ascii="仿宋_GB2312" w:hAnsi="仿宋_GB2312" w:eastAsia="仿宋_GB2312" w:cs="仿宋_GB2312"/>
                <w:b/>
                <w:bCs/>
                <w:i w:val="0"/>
                <w:iCs w:val="0"/>
                <w:caps w:val="0"/>
                <w:color w:val="333333"/>
                <w:spacing w:val="0"/>
                <w:kern w:val="0"/>
                <w:sz w:val="32"/>
                <w:szCs w:val="32"/>
                <w:highlight w:val="none"/>
                <w:lang w:val="zh-CN" w:eastAsia="zh-CN" w:bidi="ar"/>
              </w:rPr>
            </w:pPr>
            <w:r>
              <w:rPr>
                <w:rFonts w:hint="eastAsia" w:ascii="仿宋_GB2312" w:hAnsi="仿宋_GB2312" w:eastAsia="仿宋_GB2312" w:cs="仿宋_GB2312"/>
                <w:b/>
                <w:bCs/>
                <w:i w:val="0"/>
                <w:iCs w:val="0"/>
                <w:caps w:val="0"/>
                <w:color w:val="333333"/>
                <w:spacing w:val="0"/>
                <w:kern w:val="0"/>
                <w:sz w:val="32"/>
                <w:szCs w:val="32"/>
                <w:highlight w:val="none"/>
                <w:lang w:val="en-US" w:eastAsia="zh-CN" w:bidi="ar"/>
              </w:rPr>
              <w:t>项目</w:t>
            </w:r>
            <w:r>
              <w:rPr>
                <w:rFonts w:hint="eastAsia" w:ascii="仿宋_GB2312" w:hAnsi="仿宋_GB2312" w:eastAsia="仿宋_GB2312" w:cs="仿宋_GB2312"/>
                <w:b/>
                <w:bCs/>
                <w:i w:val="0"/>
                <w:iCs w:val="0"/>
                <w:caps w:val="0"/>
                <w:color w:val="333333"/>
                <w:spacing w:val="0"/>
                <w:kern w:val="0"/>
                <w:sz w:val="32"/>
                <w:szCs w:val="32"/>
                <w:highlight w:val="none"/>
                <w:lang w:val="zh-CN" w:eastAsia="zh-CN" w:bidi="ar"/>
              </w:rPr>
              <w:t>名称</w:t>
            </w:r>
          </w:p>
        </w:tc>
        <w:tc>
          <w:tcPr>
            <w:tcW w:w="1740" w:type="dxa"/>
            <w:noWrap w:val="0"/>
            <w:vAlign w:val="center"/>
          </w:tcPr>
          <w:p>
            <w:pPr>
              <w:pStyle w:val="2"/>
              <w:rPr>
                <w:rFonts w:hint="default" w:ascii="仿宋_GB2312" w:hAnsi="仿宋_GB2312" w:eastAsia="仿宋_GB2312" w:cs="仿宋_GB2312"/>
                <w:b/>
                <w:bCs/>
                <w:i w:val="0"/>
                <w:iCs w:val="0"/>
                <w:caps w:val="0"/>
                <w:color w:val="333333"/>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333333"/>
                <w:spacing w:val="0"/>
                <w:kern w:val="0"/>
                <w:sz w:val="32"/>
                <w:szCs w:val="32"/>
                <w:highlight w:val="none"/>
                <w:lang w:val="en-US" w:eastAsia="zh-CN" w:bidi="ar"/>
              </w:rPr>
              <w:t>采购预算（万元/年）</w:t>
            </w:r>
          </w:p>
        </w:tc>
        <w:tc>
          <w:tcPr>
            <w:tcW w:w="1575" w:type="dxa"/>
            <w:noWrap w:val="0"/>
            <w:vAlign w:val="center"/>
          </w:tcPr>
          <w:p>
            <w:pPr>
              <w:pStyle w:val="2"/>
              <w:rPr>
                <w:rFonts w:hint="eastAsia" w:ascii="仿宋_GB2312" w:hAnsi="仿宋_GB2312" w:eastAsia="仿宋_GB2312" w:cs="仿宋_GB2312"/>
                <w:b/>
                <w:bCs/>
                <w:i w:val="0"/>
                <w:iCs w:val="0"/>
                <w:caps w:val="0"/>
                <w:color w:val="333333"/>
                <w:spacing w:val="0"/>
                <w:kern w:val="0"/>
                <w:sz w:val="32"/>
                <w:szCs w:val="32"/>
                <w:highlight w:val="none"/>
                <w:lang w:val="zh-CN" w:eastAsia="zh-CN" w:bidi="ar"/>
              </w:rPr>
            </w:pPr>
            <w:r>
              <w:rPr>
                <w:rFonts w:hint="eastAsia" w:ascii="仿宋_GB2312" w:hAnsi="仿宋_GB2312" w:eastAsia="仿宋_GB2312" w:cs="仿宋_GB2312"/>
                <w:b/>
                <w:bCs/>
                <w:i w:val="0"/>
                <w:iCs w:val="0"/>
                <w:caps w:val="0"/>
                <w:color w:val="333333"/>
                <w:spacing w:val="0"/>
                <w:kern w:val="0"/>
                <w:sz w:val="32"/>
                <w:szCs w:val="32"/>
                <w:highlight w:val="none"/>
                <w:lang w:val="en-US" w:eastAsia="zh-CN" w:bidi="ar"/>
              </w:rPr>
              <w:t>最高限价（万</w:t>
            </w:r>
            <w:r>
              <w:rPr>
                <w:rFonts w:hint="eastAsia" w:ascii="仿宋_GB2312" w:hAnsi="仿宋_GB2312" w:eastAsia="仿宋_GB2312" w:cs="仿宋_GB2312"/>
                <w:i w:val="0"/>
                <w:iCs w:val="0"/>
                <w:caps w:val="0"/>
                <w:color w:val="333333"/>
                <w:spacing w:val="0"/>
                <w:kern w:val="0"/>
                <w:sz w:val="32"/>
                <w:szCs w:val="32"/>
                <w:highlight w:val="none"/>
                <w:lang w:val="zh-CN" w:eastAsia="zh-CN" w:bidi="ar"/>
              </w:rPr>
              <w:t>元/</w:t>
            </w:r>
            <w:r>
              <w:rPr>
                <w:rFonts w:hint="eastAsia" w:ascii="仿宋_GB2312" w:hAnsi="仿宋_GB2312" w:eastAsia="仿宋_GB2312" w:cs="仿宋_GB2312"/>
                <w:i w:val="0"/>
                <w:iCs w:val="0"/>
                <w:caps w:val="0"/>
                <w:color w:val="333333"/>
                <w:spacing w:val="0"/>
                <w:kern w:val="0"/>
                <w:sz w:val="32"/>
                <w:szCs w:val="32"/>
                <w:highlight w:val="none"/>
                <w:lang w:val="en-US" w:eastAsia="zh-CN" w:bidi="ar"/>
              </w:rPr>
              <w:t>年）</w:t>
            </w:r>
          </w:p>
        </w:tc>
        <w:tc>
          <w:tcPr>
            <w:tcW w:w="1740" w:type="dxa"/>
            <w:noWrap w:val="0"/>
            <w:vAlign w:val="center"/>
          </w:tcPr>
          <w:p>
            <w:pPr>
              <w:pStyle w:val="2"/>
              <w:jc w:val="center"/>
              <w:rPr>
                <w:rFonts w:hint="eastAsia" w:ascii="仿宋_GB2312" w:hAnsi="仿宋_GB2312" w:eastAsia="仿宋_GB2312" w:cs="仿宋_GB2312"/>
                <w:b/>
                <w:bCs/>
                <w:i w:val="0"/>
                <w:iCs w:val="0"/>
                <w:caps w:val="0"/>
                <w:color w:val="333333"/>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333333"/>
                <w:spacing w:val="0"/>
                <w:kern w:val="0"/>
                <w:sz w:val="32"/>
                <w:szCs w:val="32"/>
                <w:highlight w:val="none"/>
                <w:lang w:val="en-US" w:eastAsia="zh-CN" w:bidi="ar"/>
              </w:rPr>
              <w:t>报价</w:t>
            </w:r>
          </w:p>
          <w:p>
            <w:pPr>
              <w:pStyle w:val="2"/>
              <w:jc w:val="center"/>
              <w:rPr>
                <w:rFonts w:hint="default" w:ascii="仿宋_GB2312" w:hAnsi="仿宋_GB2312" w:eastAsia="仿宋_GB2312" w:cs="仿宋_GB2312"/>
                <w:b/>
                <w:bCs/>
                <w:i w:val="0"/>
                <w:iCs w:val="0"/>
                <w:caps w:val="0"/>
                <w:color w:val="333333"/>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333333"/>
                <w:spacing w:val="0"/>
                <w:kern w:val="0"/>
                <w:sz w:val="32"/>
                <w:szCs w:val="32"/>
                <w:highlight w:val="none"/>
                <w:lang w:val="en-US" w:eastAsia="zh-CN" w:bidi="ar"/>
              </w:rPr>
              <w:t>（万</w:t>
            </w:r>
            <w:r>
              <w:rPr>
                <w:rFonts w:hint="eastAsia" w:ascii="仿宋_GB2312" w:hAnsi="仿宋_GB2312" w:eastAsia="仿宋_GB2312" w:cs="仿宋_GB2312"/>
                <w:i w:val="0"/>
                <w:iCs w:val="0"/>
                <w:caps w:val="0"/>
                <w:color w:val="333333"/>
                <w:spacing w:val="0"/>
                <w:kern w:val="0"/>
                <w:sz w:val="32"/>
                <w:szCs w:val="32"/>
                <w:highlight w:val="none"/>
                <w:lang w:val="zh-CN" w:eastAsia="zh-CN" w:bidi="ar"/>
              </w:rPr>
              <w:t>元/</w:t>
            </w:r>
            <w:r>
              <w:rPr>
                <w:rFonts w:hint="eastAsia" w:ascii="仿宋_GB2312" w:hAnsi="仿宋_GB2312" w:eastAsia="仿宋_GB2312" w:cs="仿宋_GB2312"/>
                <w:i w:val="0"/>
                <w:iCs w:val="0"/>
                <w:caps w:val="0"/>
                <w:color w:val="333333"/>
                <w:spacing w:val="0"/>
                <w:kern w:val="0"/>
                <w:sz w:val="32"/>
                <w:szCs w:val="32"/>
                <w:highlight w:val="none"/>
                <w:lang w:val="en-US" w:eastAsia="zh-CN" w:bidi="ar"/>
              </w:rPr>
              <w:t>年）</w:t>
            </w:r>
          </w:p>
        </w:tc>
        <w:tc>
          <w:tcPr>
            <w:tcW w:w="1230" w:type="dxa"/>
            <w:noWrap w:val="0"/>
            <w:vAlign w:val="center"/>
          </w:tcPr>
          <w:p>
            <w:pPr>
              <w:pStyle w:val="2"/>
              <w:rPr>
                <w:rFonts w:hint="default" w:ascii="仿宋_GB2312" w:hAnsi="仿宋_GB2312" w:eastAsia="仿宋_GB2312" w:cs="仿宋_GB2312"/>
                <w:b/>
                <w:bCs/>
                <w:i w:val="0"/>
                <w:iCs w:val="0"/>
                <w:caps w:val="0"/>
                <w:color w:val="333333"/>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333333"/>
                <w:spacing w:val="0"/>
                <w:kern w:val="0"/>
                <w:sz w:val="32"/>
                <w:szCs w:val="32"/>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020" w:type="dxa"/>
            <w:noWrap w:val="0"/>
            <w:vAlign w:val="center"/>
          </w:tcPr>
          <w:p>
            <w:pPr>
              <w:pStyle w:val="2"/>
              <w:ind w:firstLine="320" w:firstLineChars="100"/>
              <w:rPr>
                <w:rFonts w:hint="eastAsia" w:ascii="仿宋_GB2312" w:hAnsi="仿宋_GB2312" w:eastAsia="仿宋_GB2312" w:cs="仿宋_GB2312"/>
                <w:i w:val="0"/>
                <w:iCs w:val="0"/>
                <w:caps w:val="0"/>
                <w:color w:val="333333"/>
                <w:spacing w:val="0"/>
                <w:kern w:val="0"/>
                <w:sz w:val="32"/>
                <w:szCs w:val="32"/>
                <w:highlight w:val="none"/>
                <w:lang w:val="zh-CN" w:eastAsia="zh-CN" w:bidi="ar"/>
              </w:rPr>
            </w:pPr>
            <w:r>
              <w:rPr>
                <w:rFonts w:hint="eastAsia" w:ascii="仿宋_GB2312" w:hAnsi="仿宋_GB2312" w:eastAsia="仿宋_GB2312" w:cs="仿宋_GB2312"/>
                <w:i w:val="0"/>
                <w:iCs w:val="0"/>
                <w:caps w:val="0"/>
                <w:color w:val="333333"/>
                <w:spacing w:val="0"/>
                <w:kern w:val="0"/>
                <w:sz w:val="32"/>
                <w:szCs w:val="32"/>
                <w:highlight w:val="none"/>
                <w:lang w:val="zh-CN" w:eastAsia="zh-CN" w:bidi="ar"/>
              </w:rPr>
              <w:t>1</w:t>
            </w:r>
          </w:p>
        </w:tc>
        <w:tc>
          <w:tcPr>
            <w:tcW w:w="2400" w:type="dxa"/>
            <w:noWrap w:val="0"/>
            <w:vAlign w:val="center"/>
          </w:tcPr>
          <w:p>
            <w:pPr>
              <w:pStyle w:val="2"/>
              <w:rPr>
                <w:rFonts w:hint="eastAsia" w:ascii="仿宋_GB2312" w:hAnsi="仿宋_GB2312" w:eastAsia="仿宋_GB2312" w:cs="仿宋_GB2312"/>
                <w:i w:val="0"/>
                <w:iCs w:val="0"/>
                <w:caps w:val="0"/>
                <w:color w:val="333333"/>
                <w:spacing w:val="0"/>
                <w:kern w:val="0"/>
                <w:sz w:val="32"/>
                <w:szCs w:val="32"/>
                <w:highlight w:val="none"/>
                <w:lang w:val="zh-CN" w:eastAsia="zh-CN" w:bidi="ar"/>
              </w:rPr>
            </w:pPr>
            <w:r>
              <w:rPr>
                <w:rFonts w:hint="eastAsia" w:ascii="仿宋_GB2312" w:hAnsi="仿宋_GB2312" w:eastAsia="仿宋_GB2312" w:cs="仿宋_GB2312"/>
                <w:i w:val="0"/>
                <w:iCs w:val="0"/>
                <w:caps w:val="0"/>
                <w:color w:val="333333"/>
                <w:spacing w:val="0"/>
                <w:kern w:val="0"/>
                <w:sz w:val="32"/>
                <w:szCs w:val="32"/>
                <w:highlight w:val="none"/>
                <w:lang w:val="zh-CN" w:eastAsia="zh-CN" w:bidi="ar"/>
              </w:rPr>
              <w:t>医用计量器具检定、校准、检测服务</w:t>
            </w:r>
          </w:p>
        </w:tc>
        <w:tc>
          <w:tcPr>
            <w:tcW w:w="1740" w:type="dxa"/>
            <w:noWrap w:val="0"/>
            <w:vAlign w:val="center"/>
          </w:tcPr>
          <w:p>
            <w:pPr>
              <w:pStyle w:val="2"/>
              <w:ind w:firstLine="640" w:firstLineChars="200"/>
              <w:rPr>
                <w:rFonts w:hint="default" w:ascii="仿宋_GB2312" w:hAnsi="仿宋_GB2312" w:eastAsia="仿宋_GB2312" w:cs="仿宋_GB2312"/>
                <w:i w:val="0"/>
                <w:iCs w:val="0"/>
                <w:caps w:val="0"/>
                <w:color w:val="333333"/>
                <w:spacing w:val="0"/>
                <w:kern w:val="0"/>
                <w:sz w:val="32"/>
                <w:szCs w:val="32"/>
                <w:highlight w:val="no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lang w:val="en-US" w:eastAsia="zh-CN" w:bidi="ar"/>
              </w:rPr>
              <w:t>9</w:t>
            </w:r>
          </w:p>
        </w:tc>
        <w:tc>
          <w:tcPr>
            <w:tcW w:w="1575" w:type="dxa"/>
            <w:noWrap w:val="0"/>
            <w:vAlign w:val="center"/>
          </w:tcPr>
          <w:p>
            <w:pPr>
              <w:pStyle w:val="2"/>
              <w:tabs>
                <w:tab w:val="left" w:pos="252"/>
              </w:tabs>
              <w:ind w:firstLine="640" w:firstLineChars="200"/>
              <w:rPr>
                <w:rFonts w:hint="default" w:ascii="仿宋_GB2312" w:hAnsi="仿宋_GB2312" w:eastAsia="仿宋_GB2312" w:cs="仿宋_GB2312"/>
                <w:i w:val="0"/>
                <w:iCs w:val="0"/>
                <w:caps w:val="0"/>
                <w:color w:val="333333"/>
                <w:spacing w:val="0"/>
                <w:kern w:val="0"/>
                <w:sz w:val="32"/>
                <w:szCs w:val="32"/>
                <w:highlight w:val="none"/>
                <w:lang w:val="en-US" w:eastAsia="zh-CN" w:bidi="ar"/>
              </w:rPr>
            </w:pPr>
            <w:r>
              <w:rPr>
                <w:rFonts w:hint="eastAsia" w:ascii="仿宋_GB2312" w:hAnsi="仿宋_GB2312" w:eastAsia="仿宋_GB2312" w:cs="仿宋_GB2312"/>
                <w:i w:val="0"/>
                <w:iCs w:val="0"/>
                <w:caps w:val="0"/>
                <w:color w:val="333333"/>
                <w:spacing w:val="0"/>
                <w:kern w:val="0"/>
                <w:sz w:val="32"/>
                <w:szCs w:val="32"/>
                <w:highlight w:val="none"/>
                <w:lang w:val="en-US" w:eastAsia="zh-CN" w:bidi="ar"/>
              </w:rPr>
              <w:t>9</w:t>
            </w:r>
          </w:p>
        </w:tc>
        <w:tc>
          <w:tcPr>
            <w:tcW w:w="1740" w:type="dxa"/>
            <w:noWrap w:val="0"/>
            <w:vAlign w:val="center"/>
          </w:tcPr>
          <w:p>
            <w:pPr>
              <w:pStyle w:val="2"/>
              <w:ind w:firstLine="1600" w:firstLineChars="500"/>
              <w:rPr>
                <w:rFonts w:hint="eastAsia" w:ascii="仿宋_GB2312" w:hAnsi="仿宋_GB2312" w:eastAsia="仿宋_GB2312" w:cs="仿宋_GB2312"/>
                <w:i w:val="0"/>
                <w:iCs w:val="0"/>
                <w:caps w:val="0"/>
                <w:color w:val="333333"/>
                <w:spacing w:val="0"/>
                <w:kern w:val="0"/>
                <w:sz w:val="32"/>
                <w:szCs w:val="32"/>
                <w:highlight w:val="none"/>
                <w:lang w:val="zh-CN" w:eastAsia="zh-CN" w:bidi="ar"/>
              </w:rPr>
            </w:pPr>
          </w:p>
        </w:tc>
        <w:tc>
          <w:tcPr>
            <w:tcW w:w="1230" w:type="dxa"/>
            <w:noWrap w:val="0"/>
            <w:vAlign w:val="center"/>
          </w:tcPr>
          <w:p>
            <w:pPr>
              <w:pStyle w:val="2"/>
              <w:ind w:firstLine="1600" w:firstLineChars="500"/>
              <w:rPr>
                <w:rFonts w:hint="eastAsia" w:ascii="仿宋_GB2312" w:hAnsi="仿宋_GB2312" w:eastAsia="仿宋_GB2312" w:cs="仿宋_GB2312"/>
                <w:i w:val="0"/>
                <w:iCs w:val="0"/>
                <w:caps w:val="0"/>
                <w:color w:val="333333"/>
                <w:spacing w:val="0"/>
                <w:kern w:val="0"/>
                <w:sz w:val="32"/>
                <w:szCs w:val="32"/>
                <w:highlight w:val="none"/>
                <w:lang w:val="en-US" w:eastAsia="zh-CN" w:bidi="ar"/>
              </w:rPr>
            </w:pPr>
          </w:p>
        </w:tc>
      </w:tr>
    </w:tbl>
    <w:p>
      <w:pPr>
        <w:spacing w:line="280" w:lineRule="exact"/>
        <w:ind w:firstLine="420" w:firstLineChars="200"/>
        <w:jc w:val="left"/>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注：1. </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报价为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综合包干价，含运输、保险、装卸、售后服务、各项税金等相关综合费用，采购人不承担额外的费用</w:t>
      </w:r>
      <w:r>
        <w:rPr>
          <w:rFonts w:hint="eastAsia" w:asciiTheme="minorEastAsia" w:hAnsiTheme="minorEastAsia" w:cstheme="minorEastAsia"/>
          <w:color w:val="000000" w:themeColor="text1"/>
          <w:szCs w:val="21"/>
          <w:highlight w:val="none"/>
          <w:lang w:eastAsia="zh-CN"/>
          <w14:textFill>
            <w14:solidFill>
              <w14:schemeClr w14:val="tx1"/>
            </w14:solidFill>
          </w14:textFill>
        </w:rPr>
        <w:t>。</w:t>
      </w:r>
    </w:p>
    <w:p>
      <w:pPr>
        <w:spacing w:line="280" w:lineRule="exact"/>
        <w:ind w:firstLine="420" w:firstLineChars="200"/>
        <w:jc w:val="lef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2.“报价</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单</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”若为多页的，每页均需由法定代表人或授权代表签字并盖</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章。</w:t>
      </w:r>
    </w:p>
    <w:p>
      <w:pPr>
        <w:spacing w:line="280" w:lineRule="exact"/>
        <w:ind w:firstLine="420" w:firstLineChars="200"/>
        <w:jc w:val="left"/>
        <w:rPr>
          <w:rFonts w:hint="eastAsia"/>
          <w:highlight w:val="none"/>
          <w:lang w:val="en-US" w:eastAsia="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3. 以上表格如不能完全表达清楚</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投标</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人认为必要的费用明细，</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投标人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可自行补充。</w:t>
      </w:r>
    </w:p>
    <w:p>
      <w:pP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pPr>
      <w:r>
        <w:rPr>
          <w:rFonts w:hint="eastAsia" w:hAnsi="宋体" w:cs="宋体"/>
          <w:b/>
          <w:bCs/>
          <w:color w:val="auto"/>
          <w:sz w:val="24"/>
          <w:szCs w:val="24"/>
          <w:highlight w:val="none"/>
          <w:lang w:val="en-US" w:eastAsia="zh-CN"/>
        </w:rPr>
        <w:t xml:space="preserve"> </w:t>
      </w:r>
      <w:r>
        <w:rPr>
          <w:rFonts w:hint="eastAsia" w:asciiTheme="minorEastAsia" w:hAnsiTheme="minorEastAsia" w:eastAsiaTheme="minorEastAsia" w:cstheme="minorEastAsia"/>
          <w:color w:val="000000" w:themeColor="text1"/>
          <w:szCs w:val="21"/>
          <w:highlight w:val="none"/>
          <w:lang w:val="en-US" w:eastAsia="zh-CN"/>
          <w14:textFill>
            <w14:solidFill>
              <w14:schemeClr w14:val="tx1"/>
            </w14:solidFill>
          </w14:textFill>
        </w:rPr>
        <w:t xml:space="preserve">   4、报价取值按四舍五入法，保留小数点后两位。</w:t>
      </w:r>
    </w:p>
    <w:p>
      <w:pPr>
        <w:pStyle w:val="2"/>
        <w:rPr>
          <w:rFonts w:hint="default" w:eastAsiaTheme="minorEastAsia"/>
          <w:highlight w:val="none"/>
          <w:lang w:val="en-US" w:eastAsia="zh-CN"/>
        </w:rPr>
      </w:pPr>
    </w:p>
    <w:p>
      <w:pPr>
        <w:rPr>
          <w:rFonts w:hint="default"/>
          <w:highlight w:val="none"/>
          <w:lang w:val="en-US" w:eastAsia="zh-CN"/>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投标</w:t>
      </w:r>
      <w:r>
        <w:rPr>
          <w:rFonts w:hint="eastAsia" w:hAnsi="宋体" w:cs="宋体"/>
          <w:bCs/>
          <w:color w:val="auto"/>
          <w:sz w:val="24"/>
          <w:highlight w:val="none"/>
          <w:lang w:val="en-US" w:eastAsia="zh-CN"/>
        </w:rPr>
        <w:t>单位</w:t>
      </w:r>
      <w:r>
        <w:rPr>
          <w:rFonts w:hint="eastAsia" w:hAnsi="宋体" w:cs="宋体"/>
          <w:bCs/>
          <w:color w:val="auto"/>
          <w:sz w:val="24"/>
          <w:highlight w:val="none"/>
        </w:rPr>
        <w:t>名称</w:t>
      </w:r>
      <w:r>
        <w:rPr>
          <w:rFonts w:hint="eastAsia" w:hAnsi="宋体" w:cs="宋体"/>
          <w:bCs/>
          <w:color w:val="auto"/>
          <w:sz w:val="24"/>
          <w:highlight w:val="none"/>
          <w:lang w:eastAsia="zh-CN"/>
        </w:rPr>
        <w:t>（</w:t>
      </w:r>
      <w:r>
        <w:rPr>
          <w:rFonts w:hint="eastAsia" w:hAnsi="宋体" w:cs="宋体"/>
          <w:bCs/>
          <w:color w:val="auto"/>
          <w:sz w:val="24"/>
          <w:highlight w:val="none"/>
          <w:lang w:val="en-US" w:eastAsia="zh-CN"/>
        </w:rPr>
        <w:t>公章</w:t>
      </w:r>
      <w:r>
        <w:rPr>
          <w:rFonts w:hint="eastAsia" w:hAnsi="宋体" w:cs="宋体"/>
          <w:bCs/>
          <w:color w:val="auto"/>
          <w:sz w:val="24"/>
          <w:highlight w:val="none"/>
          <w:lang w:eastAsia="zh-CN"/>
        </w:rPr>
        <w:t>）</w:t>
      </w:r>
      <w:r>
        <w:rPr>
          <w:rFonts w:hint="eastAsia" w:hAnsi="宋体" w:cs="宋体"/>
          <w:bCs/>
          <w:color w:val="auto"/>
          <w:sz w:val="24"/>
          <w:highlight w:val="none"/>
        </w:rPr>
        <w:t xml:space="preserve">：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pStyle w:val="2"/>
        <w:rPr>
          <w:rFonts w:hint="eastAsia"/>
          <w:highlight w:val="none"/>
          <w:lang w:val="zh-CN"/>
        </w:rPr>
      </w:pPr>
    </w:p>
    <w:p>
      <w:pPr>
        <w:pStyle w:val="2"/>
        <w:rPr>
          <w:rFonts w:hint="default" w:ascii="仿宋_GB2312" w:hAnsi="仿宋_GB2312" w:eastAsia="仿宋_GB2312" w:cs="仿宋_GB2312"/>
          <w:i w:val="0"/>
          <w:iCs w:val="0"/>
          <w:caps w:val="0"/>
          <w:color w:val="333333"/>
          <w:spacing w:val="0"/>
          <w:kern w:val="0"/>
          <w:sz w:val="32"/>
          <w:szCs w:val="32"/>
          <w:highlight w:val="none"/>
          <w:lang w:val="en-US" w:eastAsia="zh-CN" w:bidi="ar"/>
        </w:rPr>
      </w:pPr>
    </w:p>
    <w:p>
      <w:pPr>
        <w:rPr>
          <w:rFonts w:hint="default" w:ascii="仿宋_GB2312" w:hAnsi="仿宋_GB2312" w:eastAsia="仿宋_GB2312" w:cs="仿宋_GB2312"/>
          <w:i w:val="0"/>
          <w:iCs w:val="0"/>
          <w:caps w:val="0"/>
          <w:color w:val="333333"/>
          <w:spacing w:val="0"/>
          <w:kern w:val="0"/>
          <w:sz w:val="32"/>
          <w:szCs w:val="32"/>
          <w:highlight w:val="none"/>
          <w:lang w:val="en-US" w:eastAsia="zh-CN" w:bidi="ar"/>
        </w:rPr>
      </w:pPr>
    </w:p>
    <w:p>
      <w:pPr>
        <w:pStyle w:val="2"/>
        <w:rPr>
          <w:rFonts w:hint="default" w:ascii="仿宋_GB2312" w:hAnsi="仿宋_GB2312" w:eastAsia="仿宋_GB2312" w:cs="仿宋_GB2312"/>
          <w:i w:val="0"/>
          <w:iCs w:val="0"/>
          <w:caps w:val="0"/>
          <w:color w:val="333333"/>
          <w:spacing w:val="0"/>
          <w:kern w:val="0"/>
          <w:sz w:val="32"/>
          <w:szCs w:val="32"/>
          <w:highlight w:val="none"/>
          <w:lang w:val="en-US" w:eastAsia="zh-CN" w:bidi="ar"/>
        </w:rPr>
      </w:pPr>
    </w:p>
    <w:p>
      <w:pPr>
        <w:rPr>
          <w:rFonts w:hint="default" w:ascii="仿宋_GB2312" w:hAnsi="仿宋_GB2312" w:eastAsia="仿宋_GB2312" w:cs="仿宋_GB2312"/>
          <w:i w:val="0"/>
          <w:iCs w:val="0"/>
          <w:caps w:val="0"/>
          <w:color w:val="333333"/>
          <w:spacing w:val="0"/>
          <w:kern w:val="0"/>
          <w:sz w:val="32"/>
          <w:szCs w:val="32"/>
          <w:highlight w:val="none"/>
          <w:lang w:val="en-US" w:eastAsia="zh-CN" w:bidi="ar"/>
        </w:rPr>
      </w:pPr>
    </w:p>
    <w:p>
      <w:pPr>
        <w:pStyle w:val="2"/>
        <w:rPr>
          <w:rFonts w:hint="default"/>
          <w:highlight w:val="none"/>
          <w:lang w:val="en-US" w:eastAsia="zh-CN"/>
        </w:rPr>
      </w:pPr>
    </w:p>
    <w:p>
      <w:pPr>
        <w:pStyle w:val="2"/>
        <w:rPr>
          <w:rFonts w:hint="default"/>
          <w:highlight w:val="none"/>
          <w:lang w:val="en-US" w:eastAsia="zh-CN"/>
        </w:rPr>
      </w:pP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四、服务需求、商务要求响应偏离表</w:t>
      </w:r>
    </w:p>
    <w:p>
      <w:pPr>
        <w:spacing w:line="360" w:lineRule="auto"/>
        <w:outlineLvl w:val="5"/>
        <w:rPr>
          <w:rFonts w:hint="eastAsia" w:hAnsi="宋体" w:cs="宋体"/>
          <w:color w:val="auto"/>
          <w:highlight w:val="none"/>
        </w:rPr>
      </w:pPr>
    </w:p>
    <w:p>
      <w:pPr>
        <w:pStyle w:val="9"/>
        <w:spacing w:line="360" w:lineRule="auto"/>
        <w:outlineLvl w:val="5"/>
        <w:rPr>
          <w:rFonts w:hint="eastAsia" w:ascii="宋体" w:hAnsi="宋体" w:cs="宋体"/>
          <w:b/>
          <w:bCs/>
          <w:color w:val="auto"/>
          <w:sz w:val="24"/>
          <w:szCs w:val="24"/>
          <w:highlight w:val="none"/>
          <w:u w:val="singl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tbl>
      <w:tblPr>
        <w:tblStyle w:val="13"/>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984"/>
        <w:gridCol w:w="324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52"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序号</w:t>
            </w:r>
          </w:p>
        </w:tc>
        <w:tc>
          <w:tcPr>
            <w:tcW w:w="2984"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招标要求</w:t>
            </w:r>
          </w:p>
        </w:tc>
        <w:tc>
          <w:tcPr>
            <w:tcW w:w="324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投标应答</w:t>
            </w:r>
          </w:p>
        </w:tc>
        <w:tc>
          <w:tcPr>
            <w:tcW w:w="168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c>
          <w:tcPr>
            <w:tcW w:w="168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bl>
    <w:p>
      <w:pPr>
        <w:spacing w:line="360" w:lineRule="auto"/>
        <w:outlineLvl w:val="5"/>
        <w:rPr>
          <w:rFonts w:hint="eastAsia" w:hAnsi="宋体" w:cs="宋体"/>
          <w:b/>
          <w:bCs/>
          <w:color w:val="auto"/>
          <w:sz w:val="21"/>
          <w:szCs w:val="21"/>
          <w:highlight w:val="none"/>
        </w:rPr>
      </w:pP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注：1.投标人把采购项目</w:t>
      </w:r>
      <w:r>
        <w:rPr>
          <w:rFonts w:hint="eastAsia" w:hAnsi="宋体" w:cs="宋体"/>
          <w:b w:val="0"/>
          <w:bCs/>
          <w:color w:val="auto"/>
          <w:sz w:val="24"/>
          <w:highlight w:val="none"/>
          <w:lang w:val="en-US" w:eastAsia="zh-CN"/>
        </w:rPr>
        <w:t>服务需求的内容及商务要求</w:t>
      </w:r>
      <w:r>
        <w:rPr>
          <w:rFonts w:hint="eastAsia" w:hAnsi="宋体" w:cs="宋体"/>
          <w:b w:val="0"/>
          <w:bCs/>
          <w:color w:val="auto"/>
          <w:sz w:val="24"/>
          <w:highlight w:val="none"/>
        </w:rPr>
        <w:t>逐条列入此表并进行应答</w:t>
      </w:r>
      <w:r>
        <w:rPr>
          <w:rFonts w:hint="eastAsia" w:hAnsi="宋体" w:cs="宋体"/>
          <w:b w:val="0"/>
          <w:bCs/>
          <w:color w:val="auto"/>
          <w:sz w:val="24"/>
          <w:highlight w:val="none"/>
          <w:lang w:eastAsia="zh-CN"/>
        </w:rPr>
        <w:t>，</w:t>
      </w:r>
      <w:r>
        <w:rPr>
          <w:rFonts w:hint="eastAsia" w:hAnsi="宋体" w:cs="宋体"/>
          <w:b w:val="0"/>
          <w:bCs/>
          <w:color w:val="auto"/>
          <w:sz w:val="24"/>
          <w:highlight w:val="none"/>
          <w:lang w:val="en-US" w:eastAsia="zh-CN"/>
        </w:rPr>
        <w:t>若遴选文件的</w:t>
      </w:r>
      <w:r>
        <w:rPr>
          <w:rFonts w:hint="eastAsia" w:hAnsi="宋体" w:cs="宋体"/>
          <w:b w:val="0"/>
          <w:bCs/>
          <w:color w:val="auto"/>
          <w:sz w:val="24"/>
          <w:highlight w:val="none"/>
          <w:lang w:eastAsia="zh-CN"/>
        </w:rPr>
        <w:t>服务、商务相关条款无偏离，</w:t>
      </w:r>
      <w:r>
        <w:rPr>
          <w:rFonts w:hint="eastAsia" w:hAnsi="宋体" w:cs="宋体"/>
          <w:b w:val="0"/>
          <w:bCs/>
          <w:color w:val="auto"/>
          <w:sz w:val="24"/>
          <w:highlight w:val="none"/>
          <w:lang w:val="en-US" w:eastAsia="zh-CN"/>
        </w:rPr>
        <w:t>其它</w:t>
      </w:r>
      <w:r>
        <w:rPr>
          <w:rFonts w:hint="eastAsia" w:hAnsi="宋体" w:cs="宋体"/>
          <w:b w:val="0"/>
          <w:bCs/>
          <w:color w:val="auto"/>
          <w:sz w:val="24"/>
          <w:highlight w:val="none"/>
          <w:lang w:eastAsia="zh-CN"/>
        </w:rPr>
        <w:t>则无须逐条应答</w:t>
      </w:r>
      <w:r>
        <w:rPr>
          <w:rFonts w:hint="eastAsia" w:hAnsi="宋体" w:cs="宋体"/>
          <w:b w:val="0"/>
          <w:bCs/>
          <w:color w:val="auto"/>
          <w:sz w:val="24"/>
          <w:highlight w:val="none"/>
        </w:rPr>
        <w:t>。（</w:t>
      </w:r>
      <w:r>
        <w:rPr>
          <w:rFonts w:hint="eastAsia" w:hAnsi="宋体" w:cs="宋体"/>
          <w:b w:val="0"/>
          <w:bCs/>
          <w:color w:val="auto"/>
          <w:sz w:val="24"/>
          <w:highlight w:val="none"/>
          <w:lang w:val="en-US" w:eastAsia="zh-CN"/>
        </w:rPr>
        <w:t>文件</w:t>
      </w:r>
      <w:r>
        <w:rPr>
          <w:rFonts w:hint="eastAsia" w:hAnsi="宋体" w:cs="宋体"/>
          <w:b w:val="0"/>
          <w:bCs/>
          <w:color w:val="auto"/>
          <w:sz w:val="24"/>
          <w:highlight w:val="none"/>
        </w:rPr>
        <w:t>有明确证明材料要求，按要求提供证明材料，否则不予以认定）</w:t>
      </w: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投标人</w:t>
      </w:r>
      <w:r>
        <w:rPr>
          <w:rFonts w:hint="eastAsia" w:hAnsi="宋体" w:cs="宋体"/>
          <w:b w:val="0"/>
          <w:bCs/>
          <w:color w:val="auto"/>
          <w:sz w:val="24"/>
          <w:highlight w:val="none"/>
        </w:rPr>
        <w:t>必须据实填写，不得虚假应答，否则将取消其投标或中标资格，并按有关规定进行处罚。</w:t>
      </w:r>
    </w:p>
    <w:p>
      <w:pPr>
        <w:adjustRightInd w:val="0"/>
        <w:spacing w:line="360" w:lineRule="auto"/>
        <w:jc w:val="left"/>
        <w:outlineLvl w:val="5"/>
        <w:rPr>
          <w:rFonts w:hint="eastAsia" w:hAnsi="宋体" w:cs="宋体"/>
          <w:bCs/>
          <w:color w:val="auto"/>
          <w:sz w:val="24"/>
          <w:highlight w:val="none"/>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投标人名称</w:t>
      </w:r>
      <w:r>
        <w:rPr>
          <w:rFonts w:hint="eastAsia" w:hAnsi="宋体" w:cs="宋体"/>
          <w:bCs/>
          <w:color w:val="auto"/>
          <w:sz w:val="24"/>
          <w:highlight w:val="none"/>
          <w:lang w:eastAsia="zh-CN"/>
        </w:rPr>
        <w:t>（</w:t>
      </w:r>
      <w:r>
        <w:rPr>
          <w:rFonts w:hint="eastAsia" w:hAnsi="宋体" w:cs="宋体"/>
          <w:bCs/>
          <w:color w:val="auto"/>
          <w:sz w:val="24"/>
          <w:highlight w:val="none"/>
          <w:lang w:val="en-US" w:eastAsia="zh-CN"/>
        </w:rPr>
        <w:t>公章</w:t>
      </w:r>
      <w:r>
        <w:rPr>
          <w:rFonts w:hint="eastAsia" w:hAnsi="宋体" w:cs="宋体"/>
          <w:bCs/>
          <w:color w:val="auto"/>
          <w:sz w:val="24"/>
          <w:highlight w:val="none"/>
          <w:lang w:eastAsia="zh-CN"/>
        </w:rPr>
        <w:t>）</w:t>
      </w:r>
      <w:r>
        <w:rPr>
          <w:rFonts w:hint="eastAsia" w:hAnsi="宋体" w:cs="宋体"/>
          <w:bCs/>
          <w:color w:val="auto"/>
          <w:sz w:val="24"/>
          <w:highlight w:val="none"/>
        </w:rPr>
        <w:t xml:space="preserve">：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rPr>
          <w:rFonts w:hint="default"/>
          <w:highlight w:val="none"/>
          <w:lang w:val="en-US" w:eastAsia="zh-CN"/>
        </w:rPr>
      </w:pP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五、法定代表人授权书</w:t>
      </w: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cstheme="minorEastAsia"/>
          <w:sz w:val="24"/>
          <w:szCs w:val="24"/>
          <w:highlight w:val="none"/>
          <w:u w:val="single"/>
          <w:lang w:val="en-US" w:eastAsia="zh-CN"/>
        </w:rPr>
        <w:t>招标</w:t>
      </w:r>
      <w:r>
        <w:rPr>
          <w:rFonts w:hint="eastAsia" w:asciiTheme="minorEastAsia" w:hAnsiTheme="minorEastAsia" w:cstheme="minorEastAsia"/>
          <w:sz w:val="24"/>
          <w:szCs w:val="24"/>
          <w:highlight w:val="none"/>
          <w:u w:val="single"/>
          <w:lang w:eastAsia="zh-CN"/>
        </w:rPr>
        <w:t>人</w:t>
      </w:r>
      <w:r>
        <w:rPr>
          <w:rFonts w:hint="eastAsia" w:asciiTheme="minorEastAsia" w:hAnsiTheme="minorEastAsia" w:eastAsiaTheme="minorEastAsia" w:cstheme="minorEastAsia"/>
          <w:sz w:val="24"/>
          <w:szCs w:val="24"/>
          <w:highlight w:val="none"/>
          <w:u w:val="single"/>
        </w:rPr>
        <w:t xml:space="preserve">）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cstheme="minorEastAsia"/>
          <w:sz w:val="24"/>
          <w:szCs w:val="24"/>
          <w:highlight w:val="none"/>
          <w:u w:val="single"/>
          <w:lang w:val="en-US" w:eastAsia="zh-CN"/>
        </w:rPr>
        <w:t>投标</w:t>
      </w:r>
      <w:r>
        <w:rPr>
          <w:rFonts w:hint="eastAsia" w:asciiTheme="minorEastAsia" w:hAnsiTheme="minorEastAsia" w:eastAsiaTheme="minorEastAsia" w:cstheme="minorEastAsia"/>
          <w:sz w:val="24"/>
          <w:szCs w:val="24"/>
          <w:highlight w:val="none"/>
          <w:u w:val="single"/>
        </w:rPr>
        <w:t>人全称）</w:t>
      </w: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授权</w:t>
      </w:r>
      <w:r>
        <w:rPr>
          <w:rFonts w:hint="eastAsia" w:asciiTheme="minorEastAsia" w:hAnsiTheme="minorEastAsia" w:eastAsiaTheme="minorEastAsia" w:cstheme="minorEastAsia"/>
          <w:sz w:val="24"/>
          <w:szCs w:val="24"/>
          <w:highlight w:val="none"/>
          <w:u w:val="single"/>
        </w:rPr>
        <w:t xml:space="preserve">  （响应代表姓名）</w:t>
      </w:r>
      <w:r>
        <w:rPr>
          <w:rFonts w:hint="eastAsia" w:asciiTheme="minorEastAsia" w:hAnsiTheme="minorEastAsia" w:eastAsiaTheme="minorEastAsia" w:cstheme="minorEastAsia"/>
          <w:sz w:val="24"/>
          <w:szCs w:val="24"/>
          <w:highlight w:val="none"/>
        </w:rPr>
        <w:t>为响应代表，代表参加贵</w:t>
      </w:r>
      <w:r>
        <w:rPr>
          <w:rFonts w:hint="eastAsia" w:asciiTheme="minorEastAsia" w:hAnsiTheme="minorEastAsia" w:cstheme="minorEastAsia"/>
          <w:sz w:val="24"/>
          <w:szCs w:val="24"/>
          <w:highlight w:val="none"/>
          <w:lang w:val="en-US" w:eastAsia="zh-CN"/>
        </w:rPr>
        <w:t>院</w:t>
      </w:r>
      <w:r>
        <w:rPr>
          <w:rFonts w:hint="eastAsia" w:asciiTheme="minorEastAsia" w:hAnsiTheme="minorEastAsia" w:eastAsiaTheme="minorEastAsia" w:cstheme="minorEastAsia"/>
          <w:sz w:val="24"/>
          <w:szCs w:val="24"/>
          <w:highlight w:val="none"/>
        </w:rPr>
        <w:t>组织的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项目（采购编号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采购</w:t>
      </w:r>
      <w:r>
        <w:rPr>
          <w:rFonts w:hint="eastAsia" w:asciiTheme="minorEastAsia" w:hAnsiTheme="minorEastAsia" w:eastAsiaTheme="minorEastAsia" w:cstheme="minorEastAsia"/>
          <w:sz w:val="24"/>
          <w:szCs w:val="24"/>
          <w:highlight w:val="none"/>
        </w:rPr>
        <w:t>活动，全权代表本公司处理响应过程的一切事宜，包括但不限于：响应、参与开标、签约等。响应代表在响应过程中所签署的一切文件和处理与之有关的一切事务，</w:t>
      </w:r>
      <w:r>
        <w:rPr>
          <w:rFonts w:hint="eastAsia" w:asciiTheme="minorEastAsia" w:hAnsiTheme="minorEastAsia" w:cstheme="minorEastAsia"/>
          <w:sz w:val="24"/>
          <w:szCs w:val="24"/>
          <w:highlight w:val="none"/>
          <w:lang w:val="en-US" w:eastAsia="zh-CN"/>
        </w:rPr>
        <w:t>我</w:t>
      </w:r>
      <w:r>
        <w:rPr>
          <w:rFonts w:hint="eastAsia" w:asciiTheme="minorEastAsia" w:hAnsiTheme="minorEastAsia" w:eastAsiaTheme="minorEastAsia" w:cstheme="minorEastAsia"/>
          <w:sz w:val="24"/>
          <w:szCs w:val="24"/>
          <w:highlight w:val="none"/>
        </w:rPr>
        <w:t>公司均予以认可并对此承担责任。响应代表无转委托权。</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特此授权！本授权书自出具之日起生效。</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sz w:val="24"/>
          <w:szCs w:val="24"/>
          <w:highlight w:val="none"/>
          <w:u w:val="single"/>
          <w:lang w:val="en-US" w:eastAsia="zh-CN"/>
        </w:rPr>
      </w:pPr>
      <w:r>
        <w:rPr>
          <w:rFonts w:hint="eastAsia" w:asciiTheme="minorEastAsia" w:hAnsiTheme="minorEastAsia" w:cstheme="minorEastAsia"/>
          <w:sz w:val="24"/>
          <w:szCs w:val="24"/>
          <w:highlight w:val="none"/>
          <w:lang w:val="en-US" w:eastAsia="zh-CN"/>
        </w:rPr>
        <w:t>投标</w:t>
      </w:r>
      <w:r>
        <w:rPr>
          <w:rFonts w:hint="eastAsia" w:asciiTheme="minorEastAsia" w:hAnsiTheme="minorEastAsia" w:eastAsiaTheme="minorEastAsia" w:cstheme="minorEastAsia"/>
          <w:sz w:val="24"/>
          <w:szCs w:val="24"/>
          <w:highlight w:val="none"/>
        </w:rPr>
        <w:t>人名称</w:t>
      </w:r>
      <w:r>
        <w:rPr>
          <w:rFonts w:hint="eastAsia" w:asciiTheme="minorEastAsia" w:hAnsiTheme="minorEastAsia" w:cstheme="minorEastAsia"/>
          <w:sz w:val="24"/>
          <w:szCs w:val="24"/>
          <w:highlight w:val="none"/>
          <w:lang w:eastAsia="zh-CN"/>
        </w:rPr>
        <w:t>（</w:t>
      </w:r>
      <w:r>
        <w:rPr>
          <w:rFonts w:hint="eastAsia" w:asciiTheme="minorEastAsia" w:hAnsiTheme="minorEastAsia" w:cstheme="minorEastAsia"/>
          <w:sz w:val="24"/>
          <w:szCs w:val="24"/>
          <w:highlight w:val="none"/>
          <w:lang w:val="en-US" w:eastAsia="zh-CN"/>
        </w:rPr>
        <w:t>公章</w:t>
      </w:r>
      <w:r>
        <w:rPr>
          <w:rFonts w:hint="eastAsia" w:asciiTheme="minorEastAsia" w:hAnsi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法定代表人（签字）</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被授权人（签字）：</w:t>
      </w:r>
      <w:r>
        <w:rPr>
          <w:rFonts w:hint="eastAsia" w:asciiTheme="minorEastAsia" w:hAnsiTheme="minorEastAsia" w:eastAsiaTheme="minorEastAsia" w:cstheme="minorEastAsia"/>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xml:space="preserve">                   </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w:t>
      </w: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法定代表人</w:t>
      </w:r>
      <w:r>
        <w:rPr>
          <w:rFonts w:hint="eastAsia" w:asciiTheme="minorEastAsia" w:hAnsiTheme="minorEastAsia" w:cstheme="minorEastAsia"/>
          <w:sz w:val="24"/>
          <w:szCs w:val="24"/>
          <w:highlight w:val="none"/>
          <w:lang w:val="en-US" w:eastAsia="zh-CN"/>
        </w:rPr>
        <w:t>和</w:t>
      </w:r>
      <w:r>
        <w:rPr>
          <w:rFonts w:hint="eastAsia" w:asciiTheme="minorEastAsia" w:hAnsiTheme="minorEastAsia" w:eastAsiaTheme="minorEastAsia" w:cstheme="minorEastAsia"/>
          <w:sz w:val="24"/>
          <w:szCs w:val="24"/>
          <w:highlight w:val="none"/>
        </w:rPr>
        <w:t>被授权人(响应代表)身份证件正反面复印件（或扫描件）。</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sz w:val="24"/>
          <w:szCs w:val="24"/>
          <w:highlight w:val="none"/>
          <w:lang w:val="en-US" w:eastAsia="zh-CN"/>
        </w:rPr>
        <w:t xml:space="preserve">   2.非法定代表人投标适用。</w:t>
      </w:r>
      <w:r>
        <w:rPr>
          <w:rFonts w:hint="eastAsia" w:asciiTheme="minorEastAsia" w:hAnsiTheme="minorEastAsia" w:eastAsiaTheme="minorEastAsia" w:cstheme="minorEastAsia"/>
          <w:sz w:val="24"/>
          <w:szCs w:val="24"/>
          <w:highlight w:val="none"/>
        </w:rPr>
        <w:br w:type="page"/>
      </w:r>
    </w:p>
    <w:p>
      <w:pPr>
        <w:rPr>
          <w:rFonts w:hint="default"/>
          <w:highlight w:val="none"/>
          <w:lang w:val="en-US" w:eastAsia="zh-CN"/>
        </w:rPr>
      </w:pPr>
    </w:p>
    <w:p>
      <w:pPr>
        <w:pStyle w:val="5"/>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六、其他资料</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sz w:val="24"/>
          <w:szCs w:val="24"/>
          <w:highlight w:val="none"/>
          <w:lang w:val="en-US" w:eastAsia="zh-CN"/>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kern w:val="2"/>
          <w:sz w:val="24"/>
          <w:szCs w:val="24"/>
          <w:highlight w:val="none"/>
          <w:lang w:val="en-US" w:eastAsia="zh-CN" w:bidi="ar-SA"/>
        </w:rPr>
        <w:t>1</w:t>
      </w:r>
      <w:r>
        <w:rPr>
          <w:rFonts w:hint="eastAsia" w:asciiTheme="minorEastAsia" w:hAnsiTheme="minorEastAsia" w:eastAsiaTheme="minorEastAsia" w:cstheme="minorEastAsia"/>
          <w:kern w:val="2"/>
          <w:sz w:val="24"/>
          <w:szCs w:val="24"/>
          <w:highlight w:val="none"/>
          <w:lang w:val="en-US" w:eastAsia="zh-CN" w:bidi="ar-SA"/>
        </w:rPr>
        <w:t>.</w:t>
      </w:r>
      <w:r>
        <w:rPr>
          <w:rFonts w:hint="eastAsia" w:ascii="宋体" w:hAnsi="宋体" w:eastAsia="宋体" w:cs="宋体"/>
          <w:color w:val="auto"/>
          <w:sz w:val="24"/>
          <w:szCs w:val="24"/>
          <w:highlight w:val="none"/>
        </w:rPr>
        <w:t>项目</w:t>
      </w:r>
      <w:r>
        <w:rPr>
          <w:rFonts w:hint="eastAsia" w:ascii="宋体" w:hAnsi="宋体" w:cs="宋体"/>
          <w:color w:val="auto"/>
          <w:sz w:val="24"/>
          <w:szCs w:val="24"/>
          <w:highlight w:val="none"/>
          <w:lang w:eastAsia="zh-CN"/>
        </w:rPr>
        <w:t>实施</w:t>
      </w:r>
      <w:r>
        <w:rPr>
          <w:rFonts w:hint="eastAsia" w:ascii="宋体" w:hAnsi="宋体" w:eastAsia="宋体" w:cs="宋体"/>
          <w:color w:val="auto"/>
          <w:sz w:val="24"/>
          <w:szCs w:val="24"/>
          <w:highlight w:val="none"/>
        </w:rPr>
        <w:t>方案</w:t>
      </w:r>
      <w:r>
        <w:rPr>
          <w:rFonts w:hint="eastAsia" w:asciiTheme="minorEastAsia" w:hAnsiTheme="minorEastAsia" w:eastAsiaTheme="minorEastAsia" w:cstheme="minorEastAsia"/>
          <w:sz w:val="24"/>
          <w:szCs w:val="24"/>
          <w:highlight w:val="none"/>
          <w:lang w:val="en-US" w:eastAsia="zh-CN"/>
        </w:rPr>
        <w:t>（格式自拟）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2.</w:t>
      </w:r>
      <w:r>
        <w:rPr>
          <w:rFonts w:hint="eastAsia" w:ascii="宋体" w:hAnsi="宋体" w:cs="宋体"/>
          <w:color w:val="auto"/>
          <w:sz w:val="24"/>
          <w:szCs w:val="24"/>
          <w:highlight w:val="none"/>
          <w:lang w:val="en-US" w:eastAsia="zh-CN"/>
        </w:rPr>
        <w:t>综合能力</w:t>
      </w:r>
      <w:r>
        <w:rPr>
          <w:rFonts w:hint="eastAsia" w:asciiTheme="minorEastAsia" w:hAnsiTheme="minorEastAsia" w:eastAsiaTheme="minorEastAsia" w:cstheme="minorEastAsia"/>
          <w:sz w:val="24"/>
          <w:szCs w:val="24"/>
          <w:highlight w:val="none"/>
          <w:lang w:val="en-US" w:eastAsia="zh-CN"/>
        </w:rPr>
        <w:t>（格式自拟）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val="en-US" w:eastAsia="zh-CN"/>
        </w:rPr>
        <w:t>.</w:t>
      </w:r>
      <w:r>
        <w:rPr>
          <w:rFonts w:hint="eastAsia" w:ascii="宋体" w:hAnsi="宋体" w:eastAsia="宋体" w:cs="宋体"/>
          <w:color w:val="auto"/>
          <w:sz w:val="24"/>
          <w:szCs w:val="24"/>
          <w:highlight w:val="none"/>
        </w:rPr>
        <w:t>履约能力</w:t>
      </w:r>
      <w:r>
        <w:rPr>
          <w:rFonts w:hint="eastAsia" w:asciiTheme="minorEastAsia" w:hAnsiTheme="minorEastAsia" w:eastAsiaTheme="minorEastAsia" w:cstheme="minorEastAsia"/>
          <w:sz w:val="24"/>
          <w:szCs w:val="24"/>
          <w:highlight w:val="none"/>
          <w:lang w:val="en-US" w:eastAsia="zh-CN"/>
        </w:rPr>
        <w:t>（格式自拟）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jc w:val="left"/>
        <w:textAlignment w:val="auto"/>
        <w:rPr>
          <w:rFonts w:hint="default"/>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ZWY5MTI1NmUzZTA2MWQ3ODM2YWZmODk4NTA4ODcifQ=="/>
  </w:docVars>
  <w:rsids>
    <w:rsidRoot w:val="00000000"/>
    <w:rsid w:val="00766A37"/>
    <w:rsid w:val="05412745"/>
    <w:rsid w:val="064424ED"/>
    <w:rsid w:val="07133C6D"/>
    <w:rsid w:val="07C5098B"/>
    <w:rsid w:val="089D1BE7"/>
    <w:rsid w:val="09102B5A"/>
    <w:rsid w:val="099C076C"/>
    <w:rsid w:val="0A8C5FC8"/>
    <w:rsid w:val="0C79478F"/>
    <w:rsid w:val="0CF167FE"/>
    <w:rsid w:val="0CFF53BF"/>
    <w:rsid w:val="0D162A01"/>
    <w:rsid w:val="0DF02F5A"/>
    <w:rsid w:val="0E51317D"/>
    <w:rsid w:val="0E8A5F23"/>
    <w:rsid w:val="0EE6547F"/>
    <w:rsid w:val="0F572A0B"/>
    <w:rsid w:val="0F784C56"/>
    <w:rsid w:val="10293777"/>
    <w:rsid w:val="12C932BD"/>
    <w:rsid w:val="135420CC"/>
    <w:rsid w:val="14A8633C"/>
    <w:rsid w:val="177F39F4"/>
    <w:rsid w:val="185F4297"/>
    <w:rsid w:val="19D454DE"/>
    <w:rsid w:val="1A277D03"/>
    <w:rsid w:val="1A423BE8"/>
    <w:rsid w:val="1BBB6F00"/>
    <w:rsid w:val="1CBF5FD1"/>
    <w:rsid w:val="1CEA5A58"/>
    <w:rsid w:val="1ED555F5"/>
    <w:rsid w:val="214849FA"/>
    <w:rsid w:val="214C156A"/>
    <w:rsid w:val="243B0E9E"/>
    <w:rsid w:val="24692613"/>
    <w:rsid w:val="27015D0E"/>
    <w:rsid w:val="27606603"/>
    <w:rsid w:val="2D40315E"/>
    <w:rsid w:val="2E3600BD"/>
    <w:rsid w:val="2E5E4A2F"/>
    <w:rsid w:val="308415B4"/>
    <w:rsid w:val="316118F5"/>
    <w:rsid w:val="337A74A3"/>
    <w:rsid w:val="341C4CAB"/>
    <w:rsid w:val="355E759F"/>
    <w:rsid w:val="3AF550AE"/>
    <w:rsid w:val="3B787F67"/>
    <w:rsid w:val="3BF176DB"/>
    <w:rsid w:val="3CC748C4"/>
    <w:rsid w:val="3CF15C5F"/>
    <w:rsid w:val="3E69483A"/>
    <w:rsid w:val="3EA86065"/>
    <w:rsid w:val="3FB13A48"/>
    <w:rsid w:val="40900086"/>
    <w:rsid w:val="40BF469B"/>
    <w:rsid w:val="410C362B"/>
    <w:rsid w:val="453B44DF"/>
    <w:rsid w:val="46AD5455"/>
    <w:rsid w:val="48851BBE"/>
    <w:rsid w:val="49FE5ADB"/>
    <w:rsid w:val="4B2941E0"/>
    <w:rsid w:val="4FE62189"/>
    <w:rsid w:val="51962A9D"/>
    <w:rsid w:val="56861332"/>
    <w:rsid w:val="56F12ACC"/>
    <w:rsid w:val="582B03E3"/>
    <w:rsid w:val="58690F3B"/>
    <w:rsid w:val="5AF95A53"/>
    <w:rsid w:val="5BD7618C"/>
    <w:rsid w:val="5BFD0E7B"/>
    <w:rsid w:val="5C3345D1"/>
    <w:rsid w:val="5D600B2F"/>
    <w:rsid w:val="5E435E1F"/>
    <w:rsid w:val="60A82E23"/>
    <w:rsid w:val="60F46D12"/>
    <w:rsid w:val="61DA0784"/>
    <w:rsid w:val="61F77588"/>
    <w:rsid w:val="62F15D85"/>
    <w:rsid w:val="654A7852"/>
    <w:rsid w:val="65FC6F1B"/>
    <w:rsid w:val="669E4476"/>
    <w:rsid w:val="66D47683"/>
    <w:rsid w:val="682065D6"/>
    <w:rsid w:val="698B390C"/>
    <w:rsid w:val="6B282259"/>
    <w:rsid w:val="6BA77929"/>
    <w:rsid w:val="710012BF"/>
    <w:rsid w:val="71290DE0"/>
    <w:rsid w:val="718129CA"/>
    <w:rsid w:val="78521189"/>
    <w:rsid w:val="78AF1E90"/>
    <w:rsid w:val="7C1F350C"/>
    <w:rsid w:val="7D4825F1"/>
    <w:rsid w:val="7D6F401F"/>
    <w:rsid w:val="7E4C46CC"/>
    <w:rsid w:val="7EA6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rFonts w:ascii="宋体" w:hAnsi="宋体"/>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szCs w:val="24"/>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2"/>
    <w:next w:val="1"/>
    <w:qFormat/>
    <w:uiPriority w:val="0"/>
    <w:pPr>
      <w:widowControl w:val="0"/>
      <w:spacing w:after="0"/>
      <w:ind w:firstLine="420" w:firstLineChars="100"/>
      <w:jc w:val="both"/>
    </w:pPr>
    <w:rPr>
      <w:rFonts w:ascii="Arial" w:hAnsi="Arial" w:eastAsia="宋体" w:cs="Times New Roman"/>
      <w:color w:val="000000"/>
      <w:kern w:val="2"/>
      <w:sz w:val="21"/>
      <w:szCs w:val="24"/>
      <w:lang w:val="en-US" w:eastAsia="zh-CN" w:bidi="ar-SA"/>
    </w:rPr>
  </w:style>
  <w:style w:type="character" w:styleId="15">
    <w:name w:val="Strong"/>
    <w:basedOn w:val="14"/>
    <w:qFormat/>
    <w:uiPriority w:val="0"/>
    <w:rPr>
      <w:b/>
    </w:rPr>
  </w:style>
  <w:style w:type="character" w:customStyle="1" w:styleId="16">
    <w:name w:val="标题 1 字符"/>
    <w:link w:val="3"/>
    <w:qFormat/>
    <w:uiPriority w:val="0"/>
    <w:rPr>
      <w:rFonts w:ascii="宋体" w:hAnsi="宋体"/>
      <w:b/>
      <w:bCs/>
      <w:kern w:val="44"/>
      <w:sz w:val="44"/>
      <w:szCs w:val="44"/>
    </w:rPr>
  </w:style>
  <w:style w:type="paragraph" w:customStyle="1" w:styleId="17">
    <w:name w:val="标题 5（有编号）（绿盟科技）"/>
    <w:basedOn w:val="1"/>
    <w:next w:val="18"/>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0">
    <w:name w:val="列出段落1"/>
    <w:basedOn w:val="1"/>
    <w:qFormat/>
    <w:uiPriority w:val="99"/>
    <w:pPr>
      <w:ind w:firstLine="420" w:firstLineChars="200"/>
    </w:pPr>
    <w:rPr>
      <w:rFonts w:ascii="Calibri" w:hAnsi="Calibri"/>
      <w:kern w:val="2"/>
      <w:sz w:val="21"/>
      <w:szCs w:val="22"/>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paragraph" w:customStyle="1" w:styleId="2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0"/>
      <w:sz w:val="28"/>
      <w:szCs w:val="20"/>
    </w:rPr>
  </w:style>
  <w:style w:type="paragraph" w:customStyle="1" w:styleId="23">
    <w:name w:val="null3"/>
    <w:hidden/>
    <w:qFormat/>
    <w:uiPriority w:val="0"/>
    <w:rPr>
      <w:rFonts w:hint="eastAsia" w:asciiTheme="minorHAnsi" w:hAnsiTheme="minorHAnsi" w:eastAsiaTheme="minorEastAsia" w:cstheme="minorBidi"/>
      <w:lang w:val="en-US" w:eastAsia="zh-Hans"/>
    </w:rPr>
  </w:style>
  <w:style w:type="paragraph" w:styleId="24">
    <w:name w:val="List Paragraph"/>
    <w:basedOn w:val="1"/>
    <w:qFormat/>
    <w:uiPriority w:val="0"/>
    <w:pPr>
      <w:ind w:firstLine="420" w:firstLineChars="200"/>
    </w:pPr>
  </w:style>
  <w:style w:type="paragraph" w:customStyle="1" w:styleId="25">
    <w:name w:val="正文 A"/>
    <w:qFormat/>
    <w:uiPriority w:val="0"/>
    <w:pPr>
      <w:snapToGrid/>
      <w:spacing w:line="480" w:lineRule="auto"/>
      <w:ind w:firstLine="0" w:firstLineChars="0"/>
    </w:pPr>
    <w:rPr>
      <w:rFonts w:hint="eastAsia" w:ascii="Arial Unicode MS" w:hAnsi="Arial Unicode MS" w:eastAsia="宋体"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897</Words>
  <Characters>956</Characters>
  <Lines>0</Lines>
  <Paragraphs>0</Paragraphs>
  <TotalTime>26</TotalTime>
  <ScaleCrop>false</ScaleCrop>
  <LinksUpToDate>false</LinksUpToDate>
  <CharactersWithSpaces>1203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2023-11-21T02:47:00Z</dcterms:created>
  <dc:creator>Wlan</dc:creator>
  <cp:lastModifiedBy></cp:lastModifiedBy>
  <dcterms:modified xsi:type="dcterms:W3CDTF">2024-09-19T07:43:26Z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E811CFE97C074AA9981B6E76B92FB667_13</vt:lpwstr>
  </property>
</Properties>
</file>